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61FF3F" w14:textId="77777777" w:rsidR="001E2105" w:rsidRDefault="001E2105"/>
    <w:p w14:paraId="4589F4C5" w14:textId="77777777" w:rsidR="001E2105" w:rsidRDefault="001E2105"/>
    <w:p w14:paraId="587FFE16" w14:textId="66D64AF3" w:rsidR="00586FC0" w:rsidRDefault="008D59C6" w:rsidP="001F47A8">
      <w:pPr>
        <w:spacing w:line="360" w:lineRule="auto"/>
      </w:pPr>
      <w:r>
        <w:t>D./D.ª _____________________________________________, interventor/a de la candidatura _______________________________________________________, con DNI ________________, teléfono ____________ y correo electrónico _______________________________,</w:t>
      </w:r>
      <w:r w:rsidR="001F47A8">
        <w:t xml:space="preserve"> presento la/s candidatura/s de Personal </w:t>
      </w:r>
      <w:r w:rsidR="00541390">
        <w:t xml:space="preserve">Técnico, de Gestión y </w:t>
      </w:r>
      <w:r w:rsidR="001F47A8">
        <w:t>de Administración y Servicios</w:t>
      </w:r>
      <w:r w:rsidR="00541390">
        <w:t xml:space="preserve"> (PTGAS)</w:t>
      </w:r>
      <w:r w:rsidR="001F47A8">
        <w:t xml:space="preserve"> de las siguientes circunscripciones</w:t>
      </w:r>
      <w:r>
        <w:t>:</w:t>
      </w:r>
    </w:p>
    <w:p w14:paraId="414367A3" w14:textId="77777777" w:rsidR="008D59C6" w:rsidRDefault="008D59C6"/>
    <w:tbl>
      <w:tblPr>
        <w:tblStyle w:val="Tablaconcuadrcula"/>
        <w:tblW w:w="0" w:type="auto"/>
        <w:tblLook w:val="04A0" w:firstRow="1" w:lastRow="0" w:firstColumn="1" w:lastColumn="0" w:noHBand="0" w:noVBand="1"/>
      </w:tblPr>
      <w:tblGrid>
        <w:gridCol w:w="562"/>
        <w:gridCol w:w="9066"/>
      </w:tblGrid>
      <w:tr w:rsidR="008D59C6" w14:paraId="6C9A3367" w14:textId="77777777" w:rsidTr="001F47A8">
        <w:tc>
          <w:tcPr>
            <w:tcW w:w="562" w:type="dxa"/>
            <w:tcBorders>
              <w:bottom w:val="single" w:sz="4" w:space="0" w:color="auto"/>
              <w:right w:val="single" w:sz="4" w:space="0" w:color="auto"/>
            </w:tcBorders>
            <w:vAlign w:val="center"/>
          </w:tcPr>
          <w:p w14:paraId="51EBA34B" w14:textId="4A2C3869" w:rsidR="008D59C6" w:rsidRPr="000105DE" w:rsidRDefault="008D59C6" w:rsidP="00385459">
            <w:pPr>
              <w:spacing w:before="60" w:after="60"/>
              <w:jc w:val="center"/>
              <w:rPr>
                <w:b/>
                <w:sz w:val="28"/>
                <w:szCs w:val="28"/>
              </w:rPr>
            </w:pPr>
          </w:p>
        </w:tc>
        <w:tc>
          <w:tcPr>
            <w:tcW w:w="9066" w:type="dxa"/>
            <w:tcBorders>
              <w:top w:val="nil"/>
              <w:left w:val="single" w:sz="4" w:space="0" w:color="auto"/>
              <w:bottom w:val="nil"/>
              <w:right w:val="nil"/>
            </w:tcBorders>
          </w:tcPr>
          <w:p w14:paraId="57E44E3C" w14:textId="476C38AF" w:rsidR="008D59C6" w:rsidRDefault="00541390" w:rsidP="001F47A8">
            <w:pPr>
              <w:spacing w:before="60"/>
            </w:pPr>
            <w:r>
              <w:t>PTGAS</w:t>
            </w:r>
            <w:r w:rsidR="001F47A8">
              <w:t xml:space="preserve"> </w:t>
            </w:r>
            <w:proofErr w:type="gramStart"/>
            <w:r w:rsidR="001F47A8">
              <w:t>Funcionario</w:t>
            </w:r>
            <w:proofErr w:type="gramEnd"/>
          </w:p>
        </w:tc>
      </w:tr>
      <w:tr w:rsidR="001F47A8" w14:paraId="28277758" w14:textId="77777777" w:rsidTr="001F47A8">
        <w:trPr>
          <w:trHeight w:val="110"/>
        </w:trPr>
        <w:tc>
          <w:tcPr>
            <w:tcW w:w="562" w:type="dxa"/>
            <w:tcBorders>
              <w:top w:val="single" w:sz="4" w:space="0" w:color="auto"/>
              <w:left w:val="nil"/>
              <w:bottom w:val="single" w:sz="4" w:space="0" w:color="auto"/>
              <w:right w:val="nil"/>
            </w:tcBorders>
            <w:vAlign w:val="center"/>
          </w:tcPr>
          <w:p w14:paraId="72B2EDED" w14:textId="77777777" w:rsidR="001F47A8" w:rsidRPr="001F47A8" w:rsidRDefault="001F47A8" w:rsidP="000105DE">
            <w:pPr>
              <w:jc w:val="center"/>
              <w:rPr>
                <w:b/>
                <w:sz w:val="8"/>
                <w:szCs w:val="8"/>
              </w:rPr>
            </w:pPr>
          </w:p>
        </w:tc>
        <w:tc>
          <w:tcPr>
            <w:tcW w:w="9066" w:type="dxa"/>
            <w:tcBorders>
              <w:top w:val="nil"/>
              <w:left w:val="nil"/>
              <w:bottom w:val="nil"/>
              <w:right w:val="nil"/>
            </w:tcBorders>
          </w:tcPr>
          <w:p w14:paraId="555E9282" w14:textId="77777777" w:rsidR="001F47A8" w:rsidRPr="001F47A8" w:rsidRDefault="001F47A8" w:rsidP="001F47A8">
            <w:pPr>
              <w:spacing w:before="60" w:after="60"/>
            </w:pPr>
          </w:p>
        </w:tc>
      </w:tr>
      <w:tr w:rsidR="008D59C6" w14:paraId="34CFE0A1" w14:textId="77777777" w:rsidTr="001F47A8">
        <w:tc>
          <w:tcPr>
            <w:tcW w:w="562" w:type="dxa"/>
            <w:tcBorders>
              <w:top w:val="single" w:sz="4" w:space="0" w:color="auto"/>
              <w:right w:val="single" w:sz="4" w:space="0" w:color="auto"/>
            </w:tcBorders>
            <w:vAlign w:val="center"/>
          </w:tcPr>
          <w:p w14:paraId="0D1A36F3" w14:textId="77777777" w:rsidR="008D59C6" w:rsidRPr="000105DE" w:rsidRDefault="008D59C6" w:rsidP="00385459">
            <w:pPr>
              <w:spacing w:before="60" w:after="60"/>
              <w:jc w:val="center"/>
              <w:rPr>
                <w:b/>
                <w:sz w:val="28"/>
                <w:szCs w:val="28"/>
              </w:rPr>
            </w:pPr>
          </w:p>
        </w:tc>
        <w:tc>
          <w:tcPr>
            <w:tcW w:w="9066" w:type="dxa"/>
            <w:tcBorders>
              <w:top w:val="nil"/>
              <w:left w:val="single" w:sz="4" w:space="0" w:color="auto"/>
              <w:bottom w:val="nil"/>
              <w:right w:val="nil"/>
            </w:tcBorders>
          </w:tcPr>
          <w:p w14:paraId="41BAC2CC" w14:textId="40ABC0DF" w:rsidR="008D59C6" w:rsidRDefault="00541390" w:rsidP="001F47A8">
            <w:pPr>
              <w:spacing w:after="60"/>
            </w:pPr>
            <w:r>
              <w:t>PTGAS</w:t>
            </w:r>
            <w:r w:rsidR="001F47A8" w:rsidRPr="001F47A8">
              <w:t xml:space="preserve"> </w:t>
            </w:r>
            <w:r w:rsidR="001F47A8">
              <w:t>Laboral</w:t>
            </w:r>
          </w:p>
        </w:tc>
      </w:tr>
    </w:tbl>
    <w:p w14:paraId="25E95622" w14:textId="77777777" w:rsidR="008D59C6" w:rsidRDefault="008D59C6"/>
    <w:p w14:paraId="039A216F" w14:textId="77777777" w:rsidR="001F47A8" w:rsidRDefault="001F47A8" w:rsidP="001E2105">
      <w:pPr>
        <w:jc w:val="center"/>
      </w:pPr>
    </w:p>
    <w:p w14:paraId="4B0152F3" w14:textId="05F910AB" w:rsidR="001E2105" w:rsidRDefault="001E2105" w:rsidP="001E2105">
      <w:pPr>
        <w:jc w:val="center"/>
      </w:pPr>
      <w:r>
        <w:t xml:space="preserve">En </w:t>
      </w:r>
      <w:r w:rsidR="001F47A8">
        <w:t>Valladolid,</w:t>
      </w:r>
      <w:r>
        <w:t xml:space="preserve"> a _____ de </w:t>
      </w:r>
      <w:r w:rsidR="00541390">
        <w:t>marzo</w:t>
      </w:r>
      <w:r w:rsidR="00DE11C1">
        <w:t xml:space="preserve"> de 202</w:t>
      </w:r>
      <w:r w:rsidR="00541390">
        <w:t>6</w:t>
      </w:r>
    </w:p>
    <w:p w14:paraId="0CD813E4" w14:textId="77777777" w:rsidR="001E2105" w:rsidRDefault="001E2105" w:rsidP="001E2105">
      <w:pPr>
        <w:spacing w:before="120"/>
        <w:jc w:val="center"/>
      </w:pPr>
      <w:r>
        <w:t>Fdo.:</w:t>
      </w:r>
    </w:p>
    <w:p w14:paraId="587FBC9C" w14:textId="77777777" w:rsidR="001E2105" w:rsidRDefault="001E2105"/>
    <w:p w14:paraId="3773A203" w14:textId="77777777" w:rsidR="001E2105" w:rsidRDefault="001E2105"/>
    <w:sectPr w:rsidR="001E2105" w:rsidSect="00541390">
      <w:footerReference w:type="default" r:id="rId6"/>
      <w:pgSz w:w="11906" w:h="16838" w:code="9"/>
      <w:pgMar w:top="1134" w:right="1134" w:bottom="1134" w:left="1134" w:header="709" w:footer="12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BB9AF3" w14:textId="77777777" w:rsidR="001E2105" w:rsidRDefault="001E2105" w:rsidP="001E2105">
      <w:r>
        <w:separator/>
      </w:r>
    </w:p>
  </w:endnote>
  <w:endnote w:type="continuationSeparator" w:id="0">
    <w:p w14:paraId="64E589EE" w14:textId="77777777" w:rsidR="001E2105" w:rsidRDefault="001E2105" w:rsidP="001E21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Franklin Gothic Book">
    <w:panose1 w:val="020B05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FED1F" w14:textId="0BFD322A" w:rsidR="001E2105" w:rsidRDefault="001E2105">
    <w:pPr>
      <w:pStyle w:val="Piedepgina"/>
      <w:rPr>
        <w:b/>
      </w:rPr>
    </w:pPr>
    <w:r w:rsidRPr="001E2105">
      <w:rPr>
        <w:b/>
      </w:rPr>
      <w:t>SRA. PRESIDENTA DE LA JUNTA ELECTORAL DE LA UNIVERSIDAD DE VALLADOLID</w:t>
    </w:r>
  </w:p>
  <w:p w14:paraId="0B7A23CB" w14:textId="77777777" w:rsidR="00541390" w:rsidRPr="001E2105" w:rsidRDefault="00541390">
    <w:pPr>
      <w:pStyle w:val="Piedepgina"/>
      <w:rPr>
        <w:b/>
      </w:rPr>
    </w:pPr>
  </w:p>
  <w:p w14:paraId="791868D1" w14:textId="7D150330" w:rsidR="001E2105" w:rsidRPr="00541390" w:rsidRDefault="00541390" w:rsidP="00541390">
    <w:pPr>
      <w:rPr>
        <w:sz w:val="20"/>
        <w:szCs w:val="20"/>
      </w:rPr>
    </w:pPr>
    <w:r w:rsidRPr="00541390">
      <w:rPr>
        <w:b/>
        <w:bCs/>
        <w:sz w:val="20"/>
        <w:szCs w:val="20"/>
      </w:rPr>
      <w:t>Información sobre protección de datos:</w:t>
    </w:r>
    <w:r w:rsidRPr="00541390">
      <w:rPr>
        <w:sz w:val="20"/>
        <w:szCs w:val="20"/>
      </w:rPr>
      <w:t xml:space="preserve"> Según lo establecido en la vigente normativa de protección de datos, se le comunica que la Universidad de Valladolid tratará sus datos personales con la finalidad de gestionar su participación en el proceso electoral. La legitimación de este tratamiento se basa en el consentimiento prestado como candidato y en el cumplimiento, por parte de la Universidad, de las obligaciones que tiene legalmente asignadas. Le informamos de que puede ejercer sus derechos de acceso, rectificación y supresión, entre otros, a través de la dirección electrónica: </w:t>
    </w:r>
    <w:hyperlink r:id="rId1" w:history="1">
      <w:r w:rsidRPr="00541390">
        <w:rPr>
          <w:rStyle w:val="Hipervnculo"/>
          <w:sz w:val="20"/>
          <w:szCs w:val="20"/>
        </w:rPr>
        <w:t>delegado.proteccion.datos@uva.es</w:t>
      </w:r>
    </w:hyperlink>
    <w:r w:rsidRPr="00541390">
      <w:rPr>
        <w:sz w:val="20"/>
        <w:szCs w:val="20"/>
      </w:rPr>
      <w:t xml:space="preserve"> o la dirección postal: Secretaría General de la Universidad de Valladolid.  Plaza del Colegio de Santa Cruz, 8. 47002 Valladolid. Más información: </w:t>
    </w:r>
    <w:hyperlink r:id="rId2" w:history="1">
      <w:r w:rsidRPr="00541390">
        <w:rPr>
          <w:rStyle w:val="Hipervnculo"/>
          <w:sz w:val="20"/>
          <w:szCs w:val="20"/>
        </w:rPr>
        <w:t>https://prodat.uva.es/tto?id=52</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1B11CC" w14:textId="77777777" w:rsidR="001E2105" w:rsidRDefault="001E2105" w:rsidP="001E2105">
      <w:r>
        <w:separator/>
      </w:r>
    </w:p>
  </w:footnote>
  <w:footnote w:type="continuationSeparator" w:id="0">
    <w:p w14:paraId="68E52E92" w14:textId="77777777" w:rsidR="001E2105" w:rsidRDefault="001E2105" w:rsidP="001E210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59C6"/>
    <w:rsid w:val="000105DE"/>
    <w:rsid w:val="0019781A"/>
    <w:rsid w:val="001C3400"/>
    <w:rsid w:val="001E2105"/>
    <w:rsid w:val="001F47A8"/>
    <w:rsid w:val="00385459"/>
    <w:rsid w:val="00541390"/>
    <w:rsid w:val="00586FC0"/>
    <w:rsid w:val="007660FA"/>
    <w:rsid w:val="008D59C6"/>
    <w:rsid w:val="00A30217"/>
    <w:rsid w:val="00AA057B"/>
    <w:rsid w:val="00DE11C1"/>
    <w:rsid w:val="00F474C7"/>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AE81FA"/>
  <w15:chartTrackingRefBased/>
  <w15:docId w15:val="{A0453E08-EDA5-4318-8473-3F9D443D89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Franklin Gothic Book" w:eastAsiaTheme="minorHAnsi" w:hAnsi="Franklin Gothic Book" w:cstheme="minorBidi"/>
        <w:sz w:val="24"/>
        <w:szCs w:val="22"/>
        <w:lang w:val="es-ES"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8D59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1E2105"/>
    <w:pPr>
      <w:tabs>
        <w:tab w:val="center" w:pos="4252"/>
        <w:tab w:val="right" w:pos="8504"/>
      </w:tabs>
    </w:pPr>
  </w:style>
  <w:style w:type="character" w:customStyle="1" w:styleId="EncabezadoCar">
    <w:name w:val="Encabezado Car"/>
    <w:basedOn w:val="Fuentedeprrafopredeter"/>
    <w:link w:val="Encabezado"/>
    <w:uiPriority w:val="99"/>
    <w:rsid w:val="001E2105"/>
  </w:style>
  <w:style w:type="paragraph" w:styleId="Piedepgina">
    <w:name w:val="footer"/>
    <w:basedOn w:val="Normal"/>
    <w:link w:val="PiedepginaCar"/>
    <w:uiPriority w:val="99"/>
    <w:unhideWhenUsed/>
    <w:rsid w:val="001E2105"/>
    <w:pPr>
      <w:tabs>
        <w:tab w:val="center" w:pos="4252"/>
        <w:tab w:val="right" w:pos="8504"/>
      </w:tabs>
    </w:pPr>
  </w:style>
  <w:style w:type="character" w:customStyle="1" w:styleId="PiedepginaCar">
    <w:name w:val="Pie de página Car"/>
    <w:basedOn w:val="Fuentedeprrafopredeter"/>
    <w:link w:val="Piedepgina"/>
    <w:uiPriority w:val="99"/>
    <w:rsid w:val="001E2105"/>
  </w:style>
  <w:style w:type="paragraph" w:styleId="Textodeglobo">
    <w:name w:val="Balloon Text"/>
    <w:basedOn w:val="Normal"/>
    <w:link w:val="TextodegloboCar"/>
    <w:uiPriority w:val="99"/>
    <w:semiHidden/>
    <w:unhideWhenUsed/>
    <w:rsid w:val="001E2105"/>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1E2105"/>
    <w:rPr>
      <w:rFonts w:ascii="Segoe UI" w:hAnsi="Segoe UI" w:cs="Segoe UI"/>
      <w:sz w:val="18"/>
      <w:szCs w:val="18"/>
    </w:rPr>
  </w:style>
  <w:style w:type="character" w:styleId="Hipervnculo">
    <w:name w:val="Hyperlink"/>
    <w:basedOn w:val="Fuentedeprrafopredeter"/>
    <w:uiPriority w:val="99"/>
    <w:semiHidden/>
    <w:unhideWhenUsed/>
    <w:rsid w:val="0054139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footer1.xml.rels><?xml version="1.0" encoding="UTF-8" standalone="yes"?>
<Relationships xmlns="http://schemas.openxmlformats.org/package/2006/relationships"><Relationship Id="rId2" Type="http://schemas.openxmlformats.org/officeDocument/2006/relationships/hyperlink" Target="https://prodat.uva.es/tto?id=52" TargetMode="External"/><Relationship Id="rId1" Type="http://schemas.openxmlformats.org/officeDocument/2006/relationships/hyperlink" Target="mailto:delegado.proteccion.datos@uva.es"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1</Pages>
  <Words>72</Words>
  <Characters>402</Characters>
  <Application>Microsoft Office Word</Application>
  <DocSecurity>0</DocSecurity>
  <Lines>3</Lines>
  <Paragraphs>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Secretaría General</dc:creator>
  <cp:keywords/>
  <dc:description/>
  <cp:lastModifiedBy>FERNANDO TORRERO MONJAS</cp:lastModifiedBy>
  <cp:revision>11</cp:revision>
  <cp:lastPrinted>2022-02-17T09:10:00Z</cp:lastPrinted>
  <dcterms:created xsi:type="dcterms:W3CDTF">2018-02-28T11:20:00Z</dcterms:created>
  <dcterms:modified xsi:type="dcterms:W3CDTF">2026-03-18T13:22:00Z</dcterms:modified>
</cp:coreProperties>
</file>